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6D70F4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14/01/2019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6D70F4" w:rsidRDefault="006D70F4" w:rsidP="006D70F4">
      <w:pPr>
        <w:jc w:val="center"/>
        <w:rPr>
          <w:rFonts w:ascii="Arial" w:hAnsi="Arial" w:cs="Arial"/>
          <w:sz w:val="56"/>
          <w:szCs w:val="56"/>
          <w:u w:val="single"/>
        </w:rPr>
      </w:pPr>
      <w:r w:rsidRPr="003B487F">
        <w:rPr>
          <w:rFonts w:ascii="Arial" w:hAnsi="Arial" w:cs="Arial"/>
          <w:sz w:val="56"/>
          <w:szCs w:val="56"/>
          <w:u w:val="single"/>
        </w:rPr>
        <w:t>UNISON Elections</w:t>
      </w:r>
    </w:p>
    <w:p w:rsidR="006D70F4" w:rsidRDefault="006D70F4" w:rsidP="006D70F4">
      <w:pPr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</w:rPr>
        <w:t xml:space="preserve">After the recent period of branch nominations there have been a number of positions to be contested. You can print off this form and send it through to </w:t>
      </w:r>
    </w:p>
    <w:p w:rsidR="006D70F4" w:rsidRDefault="006D70F4" w:rsidP="006D70F4">
      <w:pPr>
        <w:jc w:val="center"/>
        <w:rPr>
          <w:rFonts w:ascii="Arial" w:hAnsi="Arial" w:cs="Arial"/>
          <w:sz w:val="28"/>
          <w:szCs w:val="28"/>
        </w:rPr>
      </w:pPr>
      <w:r w:rsidRPr="006D70F4">
        <w:rPr>
          <w:rFonts w:ascii="Arial" w:hAnsi="Arial" w:cs="Arial"/>
          <w:sz w:val="28"/>
          <w:szCs w:val="28"/>
        </w:rPr>
        <w:t xml:space="preserve">Kevin Fairfax, Union </w:t>
      </w:r>
      <w:r w:rsidR="009E6A3C">
        <w:rPr>
          <w:rFonts w:ascii="Arial" w:hAnsi="Arial" w:cs="Arial"/>
          <w:sz w:val="28"/>
          <w:szCs w:val="28"/>
        </w:rPr>
        <w:t>Office, Springhill 1, Brindley W</w:t>
      </w:r>
      <w:r w:rsidRPr="006D70F4">
        <w:rPr>
          <w:rFonts w:ascii="Arial" w:hAnsi="Arial" w:cs="Arial"/>
          <w:sz w:val="28"/>
          <w:szCs w:val="28"/>
        </w:rPr>
        <w:t>ay, Wakefield, WF2 0XQ</w:t>
      </w:r>
    </w:p>
    <w:p w:rsidR="006D70F4" w:rsidRDefault="006D70F4" w:rsidP="006D70F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D70F4">
        <w:rPr>
          <w:rFonts w:ascii="Arial" w:hAnsi="Arial" w:cs="Arial"/>
          <w:b/>
          <w:color w:val="FF0000"/>
          <w:sz w:val="20"/>
          <w:szCs w:val="20"/>
        </w:rPr>
        <w:t>OR</w:t>
      </w:r>
    </w:p>
    <w:p w:rsidR="006D70F4" w:rsidRPr="006D70F4" w:rsidRDefault="006D70F4" w:rsidP="006D70F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D70F4">
        <w:rPr>
          <w:rFonts w:ascii="Arial" w:hAnsi="Arial" w:cs="Arial"/>
          <w:b/>
          <w:sz w:val="24"/>
          <w:szCs w:val="24"/>
        </w:rPr>
        <w:t xml:space="preserve">Alternately you can email </w:t>
      </w:r>
      <w:r w:rsidRPr="006D70F4">
        <w:rPr>
          <w:rFonts w:ascii="Arial" w:hAnsi="Arial" w:cs="Arial"/>
          <w:b/>
          <w:color w:val="FF0000"/>
          <w:sz w:val="24"/>
          <w:szCs w:val="24"/>
        </w:rPr>
        <w:t xml:space="preserve">yas.unisonvote@nhs.net </w:t>
      </w:r>
      <w:r w:rsidRPr="006D70F4">
        <w:rPr>
          <w:rFonts w:ascii="Arial" w:hAnsi="Arial" w:cs="Arial"/>
          <w:b/>
          <w:sz w:val="24"/>
          <w:szCs w:val="24"/>
        </w:rPr>
        <w:t>stating the positions and candidate you are voting for, please ensure your name</w:t>
      </w:r>
      <w:r>
        <w:rPr>
          <w:rFonts w:ascii="Arial" w:hAnsi="Arial" w:cs="Arial"/>
          <w:b/>
          <w:sz w:val="24"/>
          <w:szCs w:val="24"/>
        </w:rPr>
        <w:t xml:space="preserve"> and station/workplace</w:t>
      </w:r>
      <w:r w:rsidRPr="006D70F4">
        <w:rPr>
          <w:rFonts w:ascii="Arial" w:hAnsi="Arial" w:cs="Arial"/>
          <w:b/>
          <w:sz w:val="24"/>
          <w:szCs w:val="24"/>
        </w:rPr>
        <w:t xml:space="preserve"> or UNISON number is included in the email.</w:t>
      </w:r>
      <w:r w:rsidR="009E6A3C">
        <w:rPr>
          <w:rFonts w:ascii="Arial" w:hAnsi="Arial" w:cs="Arial"/>
          <w:b/>
          <w:sz w:val="24"/>
          <w:szCs w:val="24"/>
        </w:rPr>
        <w:t xml:space="preserve"> Clearly state the candidate name and position you wish to vote for.</w:t>
      </w:r>
    </w:p>
    <w:p w:rsidR="006D70F4" w:rsidRPr="006D70F4" w:rsidRDefault="006D70F4" w:rsidP="006D7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0F4">
        <w:rPr>
          <w:rFonts w:ascii="Arial" w:hAnsi="Arial" w:cs="Arial"/>
          <w:b/>
          <w:sz w:val="24"/>
          <w:szCs w:val="24"/>
          <w:u w:val="single"/>
        </w:rPr>
        <w:t>Each candidate has put forward and election statement which can be seen at www.uyab.co.uk</w:t>
      </w:r>
    </w:p>
    <w:p w:rsidR="006D70F4" w:rsidRPr="006D70F4" w:rsidRDefault="006D70F4" w:rsidP="006D70F4">
      <w:pPr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  <w:u w:val="single"/>
        </w:rPr>
        <w:t>Name -___________</w:t>
      </w:r>
      <w:r>
        <w:rPr>
          <w:rFonts w:ascii="Arial" w:hAnsi="Arial" w:cs="Arial"/>
          <w:sz w:val="20"/>
          <w:szCs w:val="20"/>
          <w:u w:val="single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9D1330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    </w:t>
      </w:r>
      <w:r w:rsidRPr="005D1BD5">
        <w:rPr>
          <w:rFonts w:ascii="Arial" w:hAnsi="Arial" w:cs="Arial"/>
          <w:sz w:val="20"/>
          <w:szCs w:val="20"/>
          <w:u w:val="single"/>
        </w:rPr>
        <w:t xml:space="preserve">UNISON Membership Number -________________________ </w:t>
      </w:r>
    </w:p>
    <w:p w:rsidR="006D70F4" w:rsidRPr="005D1BD5" w:rsidRDefault="006D70F4" w:rsidP="006D70F4">
      <w:pPr>
        <w:jc w:val="center"/>
        <w:rPr>
          <w:rFonts w:ascii="Arial" w:hAnsi="Arial" w:cs="Arial"/>
          <w:sz w:val="20"/>
          <w:szCs w:val="20"/>
        </w:rPr>
      </w:pPr>
    </w:p>
    <w:p w:rsidR="006D70F4" w:rsidRPr="005D1BD5" w:rsidRDefault="006D70F4" w:rsidP="006D70F4">
      <w:pPr>
        <w:jc w:val="center"/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</w:rPr>
        <w:t xml:space="preserve">You can vote on as many positions as you wish, however only one </w:t>
      </w:r>
      <w:proofErr w:type="gramStart"/>
      <w:r>
        <w:rPr>
          <w:rFonts w:ascii="Arial" w:hAnsi="Arial" w:cs="Arial"/>
          <w:sz w:val="20"/>
          <w:szCs w:val="20"/>
        </w:rPr>
        <w:t>vote</w:t>
      </w:r>
      <w:proofErr w:type="gramEnd"/>
      <w:r w:rsidRPr="005D1BD5">
        <w:rPr>
          <w:rFonts w:ascii="Arial" w:hAnsi="Arial" w:cs="Arial"/>
          <w:sz w:val="20"/>
          <w:szCs w:val="20"/>
        </w:rPr>
        <w:t xml:space="preserve"> each position </w:t>
      </w:r>
      <w:r>
        <w:rPr>
          <w:rFonts w:ascii="Arial" w:hAnsi="Arial" w:cs="Arial"/>
          <w:sz w:val="20"/>
          <w:szCs w:val="20"/>
        </w:rPr>
        <w:t>is allowed.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162"/>
        <w:gridCol w:w="2277"/>
      </w:tblGrid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D70F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Position – North and East Area Secretary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 w:rsidRPr="00087184">
              <w:rPr>
                <w:rFonts w:ascii="Arial" w:hAnsi="Arial" w:cs="Arial"/>
              </w:rPr>
              <w:t>Steve Somerfield</w:t>
            </w:r>
          </w:p>
        </w:tc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 w:rsidRPr="00087184">
              <w:rPr>
                <w:rFonts w:ascii="Arial" w:hAnsi="Arial" w:cs="Arial"/>
              </w:rPr>
              <w:t>Neil Woods</w:t>
            </w: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</w:tr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Education Co-Ordinator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Curtis</w:t>
            </w: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Slack</w:t>
            </w: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</w:tr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6D70F4">
              <w:rPr>
                <w:rFonts w:ascii="Arial" w:hAnsi="Arial" w:cs="Arial"/>
                <w:b/>
                <w:color w:val="FF0000"/>
                <w:u w:val="single"/>
              </w:rPr>
              <w:t>Equalities Co-Ordinator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</w:t>
            </w:r>
            <w:r w:rsidRPr="00087184">
              <w:rPr>
                <w:rFonts w:ascii="Arial" w:hAnsi="Arial" w:cs="Arial"/>
              </w:rPr>
              <w:t xml:space="preserve"> </w:t>
            </w:r>
            <w:proofErr w:type="spellStart"/>
            <w:r w:rsidRPr="00087184">
              <w:rPr>
                <w:rFonts w:ascii="Arial" w:hAnsi="Arial" w:cs="Arial"/>
              </w:rPr>
              <w:t>Faqir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6D70F4" w:rsidRDefault="006D70F4" w:rsidP="006D70F4">
            <w:pPr>
              <w:jc w:val="center"/>
              <w:rPr>
                <w:rFonts w:ascii="Arial" w:hAnsi="Arial" w:cs="Arial"/>
              </w:rPr>
            </w:pP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Cunningham-Stanley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</w:tr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Learner Rep Lead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1E111E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Lawrence</w:t>
            </w:r>
          </w:p>
          <w:p w:rsidR="006D70F4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5D1BD5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5D1BD5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</w:rPr>
              <w:t>Gordon Slack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6D70F4" w:rsidRPr="005D1BD5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</w:tr>
    </w:tbl>
    <w:p w:rsidR="009C1C86" w:rsidRDefault="006D70F4" w:rsidP="006D70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It is vital to ensure that you include your name or membership number to ensure your vote counts.</w:t>
      </w:r>
    </w:p>
    <w:p w:rsidR="006D70F4" w:rsidRPr="006D70F4" w:rsidRDefault="006D70F4" w:rsidP="006D70F4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FF0000"/>
          <w:sz w:val="40"/>
          <w:szCs w:val="40"/>
        </w:rPr>
      </w:pPr>
      <w:r w:rsidRPr="006D70F4">
        <w:rPr>
          <w:rFonts w:ascii="Arial" w:hAnsi="Arial" w:cs="Arial"/>
          <w:color w:val="FF0000"/>
          <w:sz w:val="40"/>
          <w:szCs w:val="40"/>
        </w:rPr>
        <w:t>Closing Date is Monday 28</w:t>
      </w:r>
      <w:r w:rsidRPr="006D70F4">
        <w:rPr>
          <w:rFonts w:ascii="Arial" w:hAnsi="Arial" w:cs="Arial"/>
          <w:color w:val="FF0000"/>
          <w:sz w:val="40"/>
          <w:szCs w:val="40"/>
          <w:vertAlign w:val="superscript"/>
        </w:rPr>
        <w:t>th</w:t>
      </w:r>
      <w:r w:rsidRPr="006D70F4">
        <w:rPr>
          <w:rFonts w:ascii="Arial" w:hAnsi="Arial" w:cs="Arial"/>
          <w:color w:val="FF0000"/>
          <w:sz w:val="40"/>
          <w:szCs w:val="40"/>
        </w:rPr>
        <w:t xml:space="preserve"> January 2019, 1700hrs.</w:t>
      </w:r>
    </w:p>
    <w:sectPr w:rsidR="006D70F4" w:rsidRPr="006D70F4" w:rsidSect="00D366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C7" w:rsidRDefault="00BE12C7" w:rsidP="009C1C86">
      <w:pPr>
        <w:spacing w:after="0" w:line="240" w:lineRule="auto"/>
      </w:pPr>
      <w:r>
        <w:separator/>
      </w:r>
    </w:p>
  </w:endnote>
  <w:endnote w:type="continuationSeparator" w:id="0">
    <w:p w:rsidR="00BE12C7" w:rsidRDefault="00BE12C7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r w:rsidR="008B69E4">
      <w:rPr>
        <w:rFonts w:ascii="Arial" w:hAnsi="Arial" w:cs="Arial"/>
        <w:b/>
        <w:sz w:val="20"/>
        <w:szCs w:val="20"/>
      </w:rPr>
      <w:t>yas.unison@nhs.net</w:t>
    </w:r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C7" w:rsidRDefault="00BE12C7" w:rsidP="009C1C86">
      <w:pPr>
        <w:spacing w:after="0" w:line="240" w:lineRule="auto"/>
      </w:pPr>
      <w:r>
        <w:separator/>
      </w:r>
    </w:p>
  </w:footnote>
  <w:footnote w:type="continuationSeparator" w:id="0">
    <w:p w:rsidR="00BE12C7" w:rsidRDefault="00BE12C7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2029"/>
    <w:rsid w:val="00026673"/>
    <w:rsid w:val="00087A8E"/>
    <w:rsid w:val="000F4C9F"/>
    <w:rsid w:val="0011596F"/>
    <w:rsid w:val="00121C4E"/>
    <w:rsid w:val="00123CD0"/>
    <w:rsid w:val="001F608C"/>
    <w:rsid w:val="00290505"/>
    <w:rsid w:val="002B0717"/>
    <w:rsid w:val="0034393C"/>
    <w:rsid w:val="004D191F"/>
    <w:rsid w:val="00555AA9"/>
    <w:rsid w:val="00556045"/>
    <w:rsid w:val="00565810"/>
    <w:rsid w:val="005D33CD"/>
    <w:rsid w:val="00654140"/>
    <w:rsid w:val="006973E4"/>
    <w:rsid w:val="006C5C23"/>
    <w:rsid w:val="006D70F4"/>
    <w:rsid w:val="006E6C46"/>
    <w:rsid w:val="007135D0"/>
    <w:rsid w:val="008B69E4"/>
    <w:rsid w:val="00983E54"/>
    <w:rsid w:val="009C1C86"/>
    <w:rsid w:val="009D41E4"/>
    <w:rsid w:val="009E6A3C"/>
    <w:rsid w:val="009F27D0"/>
    <w:rsid w:val="00A52F1D"/>
    <w:rsid w:val="00A86DC3"/>
    <w:rsid w:val="00B10492"/>
    <w:rsid w:val="00B12B65"/>
    <w:rsid w:val="00BE12C7"/>
    <w:rsid w:val="00D344AE"/>
    <w:rsid w:val="00D36683"/>
    <w:rsid w:val="00DD0A78"/>
    <w:rsid w:val="00E24FB4"/>
    <w:rsid w:val="00E94171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SON\2017%20HEADER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5F93-54D7-4EAE-ADC5-5A2CCFA6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2017-03-03T09:20:00Z</cp:lastPrinted>
  <dcterms:created xsi:type="dcterms:W3CDTF">2019-01-14T13:48:00Z</dcterms:created>
  <dcterms:modified xsi:type="dcterms:W3CDTF">2019-01-14T13:48:00Z</dcterms:modified>
</cp:coreProperties>
</file>