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DA" w:rsidRDefault="00C42FEE" w:rsidP="00E005D4">
      <w:pPr>
        <w:jc w:val="center"/>
      </w:pPr>
      <w:r>
        <w:t xml:space="preserve">                                                                                                                                                                            25/06/19</w:t>
      </w:r>
    </w:p>
    <w:p w:rsidR="00C42FEE" w:rsidRPr="00C42FEE" w:rsidRDefault="00C42FEE" w:rsidP="00C42FEE">
      <w:pPr>
        <w:jc w:val="center"/>
        <w:rPr>
          <w:color w:val="FF0000"/>
          <w:sz w:val="72"/>
          <w:szCs w:val="72"/>
          <w:u w:val="single"/>
        </w:rPr>
      </w:pPr>
      <w:r w:rsidRPr="00C42FEE">
        <w:rPr>
          <w:color w:val="FF0000"/>
          <w:sz w:val="72"/>
          <w:szCs w:val="72"/>
          <w:u w:val="single"/>
        </w:rPr>
        <w:t>Clinical Supervisor up-date</w:t>
      </w:r>
    </w:p>
    <w:p w:rsidR="00C42FEE" w:rsidRDefault="00C42FEE" w:rsidP="00C42FEE"/>
    <w:p w:rsidR="00C42FEE" w:rsidRPr="00FE2AF5" w:rsidRDefault="00C42FEE" w:rsidP="00C42FEE">
      <w:pPr>
        <w:rPr>
          <w:sz w:val="28"/>
          <w:szCs w:val="28"/>
        </w:rPr>
      </w:pPr>
      <w:r w:rsidRPr="00FE2AF5">
        <w:rPr>
          <w:sz w:val="28"/>
          <w:szCs w:val="28"/>
        </w:rPr>
        <w:t>Dear member,</w:t>
      </w:r>
    </w:p>
    <w:p w:rsidR="00C42FEE" w:rsidRPr="00FE2AF5" w:rsidRDefault="00C42FEE" w:rsidP="00C42FEE">
      <w:pPr>
        <w:rPr>
          <w:sz w:val="28"/>
          <w:szCs w:val="28"/>
        </w:rPr>
      </w:pPr>
      <w:r w:rsidRPr="00FE2AF5">
        <w:rPr>
          <w:sz w:val="28"/>
          <w:szCs w:val="28"/>
        </w:rPr>
        <w:t xml:space="preserve">As you are aware UNISON raised a formal grievance in regards to the banding review process that placed clinical supervisors in band 6. The Trust did not uphold the grievance at the second stage and the appeal hearing was arranged for later this week. The main points of the grievance were the out of date/obsolete job profile used in the matching panel, and the panel members used. </w:t>
      </w:r>
    </w:p>
    <w:p w:rsidR="00C42FEE" w:rsidRPr="00FE2AF5" w:rsidRDefault="00C42FEE" w:rsidP="00C42FEE">
      <w:pPr>
        <w:rPr>
          <w:sz w:val="28"/>
          <w:szCs w:val="28"/>
        </w:rPr>
      </w:pPr>
      <w:r w:rsidRPr="00FE2AF5">
        <w:rPr>
          <w:sz w:val="28"/>
          <w:szCs w:val="28"/>
        </w:rPr>
        <w:t xml:space="preserve">UNISON has requested the hearing be postponed due to the Ambulance Job Profiles being discussed at the next National Ambulance Service Partnership Forum (NASPF). UNISON believes the meeting may assist a resolution to the current situation. </w:t>
      </w:r>
    </w:p>
    <w:p w:rsidR="00C42FEE" w:rsidRPr="00FE2AF5" w:rsidRDefault="00C42FEE" w:rsidP="00C42FEE">
      <w:pPr>
        <w:rPr>
          <w:sz w:val="28"/>
          <w:szCs w:val="28"/>
        </w:rPr>
      </w:pPr>
      <w:r w:rsidRPr="00FE2AF5">
        <w:rPr>
          <w:sz w:val="28"/>
          <w:szCs w:val="28"/>
        </w:rPr>
        <w:t>UNISON will keep you informed of any developments</w:t>
      </w:r>
    </w:p>
    <w:p w:rsidR="00C42FEE" w:rsidRPr="00FE2AF5" w:rsidRDefault="00C42FEE" w:rsidP="00C42FEE">
      <w:pPr>
        <w:rPr>
          <w:sz w:val="28"/>
          <w:szCs w:val="28"/>
        </w:rPr>
      </w:pPr>
      <w:r w:rsidRPr="00FE2AF5">
        <w:rPr>
          <w:sz w:val="28"/>
          <w:szCs w:val="28"/>
        </w:rPr>
        <w:t xml:space="preserve">UNISON Branch Committee </w:t>
      </w:r>
    </w:p>
    <w:p w:rsidR="00027056" w:rsidRPr="00027056" w:rsidRDefault="00C42FEE" w:rsidP="00E005D4">
      <w:pPr>
        <w:jc w:val="center"/>
        <w:rPr>
          <w:rFonts w:ascii="Times New Roman" w:hAnsi="Times New Roman" w:cs="Times New Roman"/>
          <w:sz w:val="24"/>
          <w:szCs w:val="24"/>
          <w:lang w:eastAsia="en-GB"/>
        </w:rPr>
      </w:pPr>
      <w:r>
        <w:rPr>
          <w:sz w:val="28"/>
          <w:szCs w:val="28"/>
        </w:rPr>
        <w:t xml:space="preserve"> </w:t>
      </w:r>
      <w:bookmarkStart w:id="0" w:name="_GoBack"/>
      <w:bookmarkEnd w:id="0"/>
    </w:p>
    <w:p w:rsidR="00027056" w:rsidRDefault="00027056" w:rsidP="00027056">
      <w:pPr>
        <w:jc w:val="center"/>
      </w:pPr>
    </w:p>
    <w:sectPr w:rsidR="00027056" w:rsidSect="00E904CD">
      <w:headerReference w:type="default" r:id="rId8"/>
      <w:footerReference w:type="default" r:id="rId9"/>
      <w:pgSz w:w="11906" w:h="16838"/>
      <w:pgMar w:top="720" w:right="720" w:bottom="720" w:left="720" w:header="426"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CD" w:rsidRDefault="00E904CD" w:rsidP="00E904CD">
      <w:pPr>
        <w:spacing w:after="0" w:line="240" w:lineRule="auto"/>
      </w:pPr>
      <w:r>
        <w:separator/>
      </w:r>
    </w:p>
  </w:endnote>
  <w:endnote w:type="continuationSeparator" w:id="0">
    <w:p w:rsidR="00E904CD" w:rsidRDefault="00E904CD" w:rsidP="00E9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Footer"/>
    </w:pPr>
    <w:r>
      <w:rPr>
        <w:noProof/>
        <w:lang w:eastAsia="en-GB"/>
      </w:rPr>
      <w:drawing>
        <wp:inline distT="0" distB="0" distL="0" distR="0" wp14:anchorId="1B15C530" wp14:editId="2D3A76D0">
          <wp:extent cx="6645910" cy="10636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063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CD" w:rsidRDefault="00E904CD" w:rsidP="00E904CD">
      <w:pPr>
        <w:spacing w:after="0" w:line="240" w:lineRule="auto"/>
      </w:pPr>
      <w:r>
        <w:separator/>
      </w:r>
    </w:p>
  </w:footnote>
  <w:footnote w:type="continuationSeparator" w:id="0">
    <w:p w:rsidR="00E904CD" w:rsidRDefault="00E904CD" w:rsidP="00E90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D" w:rsidRDefault="00E904CD">
    <w:pPr>
      <w:pStyle w:val="Header"/>
    </w:pPr>
    <w:r>
      <w:rPr>
        <w:noProof/>
        <w:lang w:eastAsia="en-GB"/>
      </w:rPr>
      <w:drawing>
        <wp:inline distT="0" distB="0" distL="0" distR="0" wp14:anchorId="61A2BAA4" wp14:editId="3ADF142D">
          <wp:extent cx="6645910" cy="19850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 - purple - March 2018.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8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D"/>
    <w:rsid w:val="000003EF"/>
    <w:rsid w:val="00027056"/>
    <w:rsid w:val="002301E8"/>
    <w:rsid w:val="0034653A"/>
    <w:rsid w:val="003A195D"/>
    <w:rsid w:val="004C79A8"/>
    <w:rsid w:val="006610EC"/>
    <w:rsid w:val="00897E8A"/>
    <w:rsid w:val="008A7B44"/>
    <w:rsid w:val="00905B13"/>
    <w:rsid w:val="00A25208"/>
    <w:rsid w:val="00AF1DCA"/>
    <w:rsid w:val="00B11D4A"/>
    <w:rsid w:val="00B741DA"/>
    <w:rsid w:val="00C42FEE"/>
    <w:rsid w:val="00C806F5"/>
    <w:rsid w:val="00DA6E4E"/>
    <w:rsid w:val="00DD49EB"/>
    <w:rsid w:val="00E005D4"/>
    <w:rsid w:val="00E702F2"/>
    <w:rsid w:val="00E904CD"/>
    <w:rsid w:val="00ED0A7F"/>
    <w:rsid w:val="00FE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4CD"/>
  </w:style>
  <w:style w:type="paragraph" w:styleId="Footer">
    <w:name w:val="footer"/>
    <w:basedOn w:val="Normal"/>
    <w:link w:val="FooterChar"/>
    <w:uiPriority w:val="99"/>
    <w:unhideWhenUsed/>
    <w:rsid w:val="00E9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4CD"/>
  </w:style>
  <w:style w:type="paragraph" w:styleId="BalloonText">
    <w:name w:val="Balloon Text"/>
    <w:basedOn w:val="Normal"/>
    <w:link w:val="BalloonTextChar"/>
    <w:uiPriority w:val="99"/>
    <w:semiHidden/>
    <w:unhideWhenUsed/>
    <w:rsid w:val="00E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CD"/>
    <w:rPr>
      <w:rFonts w:ascii="Tahoma" w:hAnsi="Tahoma" w:cs="Tahoma"/>
      <w:sz w:val="16"/>
      <w:szCs w:val="16"/>
    </w:rPr>
  </w:style>
  <w:style w:type="character" w:styleId="Hyperlink">
    <w:name w:val="Hyperlink"/>
    <w:basedOn w:val="DefaultParagraphFont"/>
    <w:uiPriority w:val="99"/>
    <w:unhideWhenUsed/>
    <w:rsid w:val="004C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3443-3CF7-41E4-9481-610F19BB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Tuxworth</dc:creator>
  <cp:lastModifiedBy>Diane Redmond</cp:lastModifiedBy>
  <cp:revision>2</cp:revision>
  <cp:lastPrinted>2018-05-14T10:53:00Z</cp:lastPrinted>
  <dcterms:created xsi:type="dcterms:W3CDTF">2019-06-25T13:53:00Z</dcterms:created>
  <dcterms:modified xsi:type="dcterms:W3CDTF">2019-06-25T13:53:00Z</dcterms:modified>
</cp:coreProperties>
</file>