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C0" w:rsidRDefault="00A253C0" w:rsidP="00A253C0">
      <w:pPr>
        <w:jc w:val="center"/>
      </w:pPr>
    </w:p>
    <w:p w:rsidR="00A253C0" w:rsidRPr="00A253C0" w:rsidRDefault="00A253C0" w:rsidP="00A253C0">
      <w:pPr>
        <w:jc w:val="center"/>
        <w:rPr>
          <w:b/>
          <w:sz w:val="130"/>
          <w:szCs w:val="130"/>
          <w:u w:val="single"/>
        </w:rPr>
      </w:pPr>
      <w:r w:rsidRPr="00A253C0">
        <w:rPr>
          <w:b/>
          <w:sz w:val="130"/>
          <w:szCs w:val="130"/>
          <w:u w:val="single"/>
        </w:rPr>
        <w:t xml:space="preserve">PTS Consultation 1-2-1’s </w:t>
      </w:r>
    </w:p>
    <w:p w:rsidR="00A253C0" w:rsidRPr="00A253C0" w:rsidRDefault="00A253C0" w:rsidP="00A253C0">
      <w:pPr>
        <w:jc w:val="center"/>
        <w:rPr>
          <w:sz w:val="60"/>
          <w:szCs w:val="60"/>
        </w:rPr>
      </w:pPr>
      <w:r w:rsidRPr="00A253C0">
        <w:rPr>
          <w:sz w:val="60"/>
          <w:szCs w:val="60"/>
        </w:rPr>
        <w:t xml:space="preserve">UNISON YAB </w:t>
      </w:r>
      <w:proofErr w:type="gramStart"/>
      <w:r w:rsidRPr="00A253C0">
        <w:rPr>
          <w:sz w:val="60"/>
          <w:szCs w:val="60"/>
        </w:rPr>
        <w:t>have</w:t>
      </w:r>
      <w:proofErr w:type="gramEnd"/>
      <w:r w:rsidRPr="00A253C0">
        <w:rPr>
          <w:sz w:val="60"/>
          <w:szCs w:val="60"/>
        </w:rPr>
        <w:t xml:space="preserve"> received </w:t>
      </w:r>
      <w:r w:rsidR="00834797">
        <w:rPr>
          <w:sz w:val="60"/>
          <w:szCs w:val="60"/>
        </w:rPr>
        <w:t>reports that PTS members are being</w:t>
      </w:r>
      <w:bookmarkStart w:id="0" w:name="_GoBack"/>
      <w:bookmarkEnd w:id="0"/>
      <w:r w:rsidRPr="00A253C0">
        <w:rPr>
          <w:sz w:val="60"/>
          <w:szCs w:val="60"/>
        </w:rPr>
        <w:t xml:space="preserve"> offered their 2</w:t>
      </w:r>
      <w:r w:rsidRPr="00A253C0">
        <w:rPr>
          <w:sz w:val="60"/>
          <w:szCs w:val="60"/>
          <w:vertAlign w:val="superscript"/>
        </w:rPr>
        <w:t>nd</w:t>
      </w:r>
      <w:r w:rsidRPr="00A253C0">
        <w:rPr>
          <w:sz w:val="60"/>
          <w:szCs w:val="60"/>
        </w:rPr>
        <w:t xml:space="preserve"> 1-2-1 on the current PTS consultation with very little notice leaving members without the opportunity to arrange UNISON support. </w:t>
      </w:r>
    </w:p>
    <w:p w:rsidR="00A253C0" w:rsidRPr="00A253C0" w:rsidRDefault="00A253C0" w:rsidP="00A253C0">
      <w:pPr>
        <w:jc w:val="center"/>
        <w:rPr>
          <w:sz w:val="60"/>
          <w:szCs w:val="60"/>
        </w:rPr>
      </w:pPr>
    </w:p>
    <w:p w:rsidR="00A253C0" w:rsidRPr="00A253C0" w:rsidRDefault="00A253C0" w:rsidP="00A253C0">
      <w:pPr>
        <w:jc w:val="center"/>
        <w:rPr>
          <w:sz w:val="60"/>
          <w:szCs w:val="60"/>
        </w:rPr>
      </w:pPr>
      <w:r w:rsidRPr="00A253C0">
        <w:rPr>
          <w:sz w:val="60"/>
          <w:szCs w:val="60"/>
        </w:rPr>
        <w:t>UNISON would like to reassure our members that they should be given reasonable notice of any meeting to allow them to arrange UNISON support, if they so wish. This is a formal meeting and therefore if a UNISON representative is not available we can ask for up to 5 days delay to ensure that you are adequately represented.</w:t>
      </w:r>
    </w:p>
    <w:p w:rsidR="00A253C0" w:rsidRPr="00A253C0" w:rsidRDefault="00A253C0" w:rsidP="00A253C0">
      <w:pPr>
        <w:jc w:val="center"/>
        <w:rPr>
          <w:sz w:val="60"/>
          <w:szCs w:val="60"/>
        </w:rPr>
      </w:pPr>
    </w:p>
    <w:p w:rsidR="00A253C0" w:rsidRDefault="00A253C0" w:rsidP="00A253C0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  <w:lang w:eastAsia="en-GB"/>
        </w:rPr>
      </w:pPr>
      <w:r w:rsidRPr="00A253C0">
        <w:rPr>
          <w:sz w:val="60"/>
          <w:szCs w:val="60"/>
        </w:rPr>
        <w:t>We would encourage our PTS members not to feel pressured to undertake a 1-2-1 meeting without UNISON support if they would like UNISON support.</w:t>
      </w:r>
      <w:r>
        <w:rPr>
          <w:sz w:val="64"/>
          <w:szCs w:val="64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144"/>
          <w:szCs w:val="14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A253C0" w:rsidRDefault="00A253C0" w:rsidP="00A253C0">
      <w:pPr>
        <w:jc w:val="center"/>
        <w:rPr>
          <w:sz w:val="32"/>
          <w:szCs w:val="32"/>
        </w:rPr>
      </w:pPr>
    </w:p>
    <w:p w:rsidR="00027056" w:rsidRPr="00A253C0" w:rsidRDefault="00027056" w:rsidP="00A253C0"/>
    <w:sectPr w:rsidR="00027056" w:rsidRPr="00A253C0" w:rsidSect="00A253C0">
      <w:headerReference w:type="default" r:id="rId8"/>
      <w:footerReference w:type="default" r:id="rId9"/>
      <w:pgSz w:w="16839" w:h="23814" w:code="8"/>
      <w:pgMar w:top="1440" w:right="1440" w:bottom="1440" w:left="144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0F" w:rsidRDefault="003F5D0F" w:rsidP="00E904CD">
      <w:pPr>
        <w:spacing w:after="0" w:line="240" w:lineRule="auto"/>
      </w:pPr>
      <w:r>
        <w:separator/>
      </w:r>
    </w:p>
  </w:endnote>
  <w:endnote w:type="continuationSeparator" w:id="0">
    <w:p w:rsidR="003F5D0F" w:rsidRDefault="003F5D0F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25886C4" wp14:editId="4936F820">
          <wp:extent cx="9135208" cy="106379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731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0F" w:rsidRDefault="003F5D0F" w:rsidP="00E904CD">
      <w:pPr>
        <w:spacing w:after="0" w:line="240" w:lineRule="auto"/>
      </w:pPr>
      <w:r>
        <w:separator/>
      </w:r>
    </w:p>
  </w:footnote>
  <w:footnote w:type="continuationSeparator" w:id="0">
    <w:p w:rsidR="003F5D0F" w:rsidRDefault="003F5D0F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3ED7F0A8" wp14:editId="7D384268">
          <wp:extent cx="9082454" cy="198533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985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2301E8"/>
    <w:rsid w:val="0034653A"/>
    <w:rsid w:val="003A195D"/>
    <w:rsid w:val="003F5D0F"/>
    <w:rsid w:val="004C780B"/>
    <w:rsid w:val="004C79A8"/>
    <w:rsid w:val="006610EC"/>
    <w:rsid w:val="00833271"/>
    <w:rsid w:val="00834797"/>
    <w:rsid w:val="00897E8A"/>
    <w:rsid w:val="008A7B44"/>
    <w:rsid w:val="00905B13"/>
    <w:rsid w:val="00A25208"/>
    <w:rsid w:val="00A253C0"/>
    <w:rsid w:val="00AF1DCA"/>
    <w:rsid w:val="00B11D4A"/>
    <w:rsid w:val="00C1217C"/>
    <w:rsid w:val="00C61C41"/>
    <w:rsid w:val="00C806F5"/>
    <w:rsid w:val="00DA6E4E"/>
    <w:rsid w:val="00DD49EB"/>
    <w:rsid w:val="00E005D4"/>
    <w:rsid w:val="00E30983"/>
    <w:rsid w:val="00E702F2"/>
    <w:rsid w:val="00E904CD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2BC6-5CD4-4293-8271-BFB69E70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2019-08-27T11:21:00Z</cp:lastPrinted>
  <dcterms:created xsi:type="dcterms:W3CDTF">2019-08-28T12:04:00Z</dcterms:created>
  <dcterms:modified xsi:type="dcterms:W3CDTF">2019-08-28T12:04:00Z</dcterms:modified>
</cp:coreProperties>
</file>