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3B" w:rsidP="69CE1525" w:rsidRDefault="0097043B" w14:paraId="2B9AEF42" w14:textId="67485DD4">
      <w:pPr>
        <w:jc w:val="center"/>
      </w:pPr>
      <w:r w:rsidR="0097043B">
        <w:rPr/>
        <w:t xml:space="preserve">  </w:t>
      </w:r>
      <w:r w:rsidR="00983739">
        <w:rPr/>
        <w:t xml:space="preserve">                                                                                                                                                         </w:t>
      </w:r>
      <w:r w:rsidR="00297E9C">
        <w:rPr/>
        <w:t xml:space="preserve">                     15.03.22</w:t>
      </w:r>
    </w:p>
    <w:p w:rsidR="69CE1525" w:rsidP="69CE1525" w:rsidRDefault="69CE1525" w14:paraId="7F366CF4" w14:textId="3D37BE50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40"/>
          <w:szCs w:val="40"/>
          <w:lang w:val="en-GB"/>
        </w:rPr>
      </w:pPr>
      <w:r w:rsidRPr="69CE1525" w:rsidR="69CE15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40"/>
          <w:szCs w:val="40"/>
          <w:lang w:val="en-GB"/>
        </w:rPr>
        <w:t>Holiday Pay Corrective Payments</w:t>
      </w:r>
    </w:p>
    <w:p w:rsidR="69CE1525" w:rsidP="69CE1525" w:rsidRDefault="69CE1525" w14:paraId="0D0109AE" w14:textId="0E909710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</w:p>
    <w:p w:rsidR="69CE1525" w:rsidP="69CE1525" w:rsidRDefault="69CE1525" w14:paraId="3B51E43C" w14:textId="06A08ECC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UNISON Yorkshire Ambulance Branch solely negotiated a “stayed date” in July 2016 for all members 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regarding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corrective payments for both enforced and voluntary overtime whist on annual leave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.</w:t>
      </w:r>
      <w:r>
        <w:br/>
      </w:r>
    </w:p>
    <w:p w:rsidR="69CE1525" w:rsidP="2456D64D" w:rsidRDefault="69CE1525" w14:paraId="2EDAB05A" w14:textId="6691A4A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The National agreement payments were previously back paid for the period of April 2019 to March 2021, going forwards the payments are calculated and paid monthly, including 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an 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average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of subsistence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payments.</w:t>
      </w:r>
    </w:p>
    <w:p w:rsidR="69CE1525" w:rsidP="69CE1525" w:rsidRDefault="69CE1525" w14:paraId="76B5D02C" w14:textId="785B5E2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>
        <w:br/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An agreement has now been reached with the Trust 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regarding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the ‘stayed date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’,</w:t>
      </w:r>
      <w:r w:rsidRPr="69CE1525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(July 2016 to  March 2019), with the back pay reaching members pockets in the next couple of months.</w:t>
      </w:r>
    </w:p>
    <w:p w:rsidR="69CE1525" w:rsidP="2456D64D" w:rsidRDefault="69CE1525" w14:paraId="040A6E3A" w14:textId="6ACA70A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>
        <w:br/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This stayed date agreement was a massive victory for UNISON Yorkshire Ambulance Branch and </w:t>
      </w:r>
      <w:proofErr w:type="gramStart"/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it’s</w:t>
      </w:r>
      <w:proofErr w:type="gramEnd"/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members.</w:t>
      </w:r>
      <w:proofErr w:type="gramStart"/>
      <w:proofErr w:type="gramEnd"/>
    </w:p>
    <w:p w:rsidR="69CE1525" w:rsidP="2456D64D" w:rsidRDefault="69CE1525" w14:paraId="1B5B1DCB" w14:textId="77218DB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</w:pP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UNISON is the biggest union in Yorkshire and this victory is a great example of the hard work your 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>Trade union</w:t>
      </w:r>
      <w:r w:rsidRPr="2456D64D" w:rsidR="69CE15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GB"/>
        </w:rPr>
        <w:t xml:space="preserve"> does on your behalf.</w:t>
      </w:r>
    </w:p>
    <w:p w:rsidR="69CE1525" w:rsidP="69CE1525" w:rsidRDefault="69CE1525" w14:paraId="5867E51F" w14:textId="7649455E">
      <w:pPr>
        <w:pStyle w:val="Normal"/>
        <w:jc w:val="center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297E9C" w:rsidR="00297E9C" w:rsidP="00297E9C" w:rsidRDefault="00297E9C" w14:paraId="5DAB6C7B" wp14:textId="77777777">
      <w:pPr>
        <w:autoSpaceDE w:val="0"/>
        <w:autoSpaceDN w:val="0"/>
        <w:adjustRightInd w:val="0"/>
        <w:jc w:val="center"/>
        <w:rPr>
          <w:rFonts w:ascii="Arial" w:hAnsi="Arial" w:cs="Arial"/>
          <w:sz w:val="36"/>
          <w:szCs w:val="36"/>
        </w:rPr>
      </w:pPr>
      <w:bookmarkStart w:name="_GoBack" w:id="0"/>
      <w:bookmarkEnd w:id="0"/>
    </w:p>
    <w:sectPr w:rsidRPr="00297E9C" w:rsidR="00297E9C" w:rsidSect="00E904CD">
      <w:headerReference w:type="default" r:id="rId9"/>
      <w:footerReference w:type="default" r:id="rId10"/>
      <w:pgSz w:w="11906" w:h="16838" w:orient="portrait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904CD" w:rsidP="00E904CD" w:rsidRDefault="00E904CD" w14:paraId="02EB37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04CD" w:rsidP="00E904CD" w:rsidRDefault="00E904CD" w14:paraId="6A05A80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72A3D3EC" wp14:textId="77777777">
    <w:pPr>
      <w:pStyle w:val="Foo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263E5807" wp14:editId="40C3C774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904CD" w:rsidP="00E904CD" w:rsidRDefault="00E904CD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04CD" w:rsidP="00E904CD" w:rsidRDefault="00E904CD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E904CD" w:rsidRDefault="00E904CD" w14:paraId="0D0B940D" wp14:textId="77777777">
    <w:pPr>
      <w:pStyle w:val="Head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198688B2" wp14:editId="5936CC09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161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297E9C"/>
    <w:rsid w:val="003A4AFC"/>
    <w:rsid w:val="003F2FCF"/>
    <w:rsid w:val="00423F9D"/>
    <w:rsid w:val="00423F9D"/>
    <w:rsid w:val="00463468"/>
    <w:rsid w:val="004D6698"/>
    <w:rsid w:val="00511EB3"/>
    <w:rsid w:val="008A7B44"/>
    <w:rsid w:val="0097043B"/>
    <w:rsid w:val="00983739"/>
    <w:rsid w:val="00C0148A"/>
    <w:rsid w:val="00E904CD"/>
    <w:rsid w:val="05D1F8F5"/>
    <w:rsid w:val="05D1F8F5"/>
    <w:rsid w:val="0927EC18"/>
    <w:rsid w:val="0AC3BC79"/>
    <w:rsid w:val="12CECE5E"/>
    <w:rsid w:val="12CECE5E"/>
    <w:rsid w:val="1C9734CB"/>
    <w:rsid w:val="1C9734CB"/>
    <w:rsid w:val="1E118105"/>
    <w:rsid w:val="1F0543F8"/>
    <w:rsid w:val="2456D64D"/>
    <w:rsid w:val="2C7A9997"/>
    <w:rsid w:val="2C7A9997"/>
    <w:rsid w:val="2F023F65"/>
    <w:rsid w:val="32748CAB"/>
    <w:rsid w:val="33D5B088"/>
    <w:rsid w:val="357180E9"/>
    <w:rsid w:val="41642E84"/>
    <w:rsid w:val="418ECE26"/>
    <w:rsid w:val="487C842D"/>
    <w:rsid w:val="4B8B9A74"/>
    <w:rsid w:val="576C2606"/>
    <w:rsid w:val="5B8E6E40"/>
    <w:rsid w:val="5D2A3EA1"/>
    <w:rsid w:val="5EC60F02"/>
    <w:rsid w:val="5EC60F02"/>
    <w:rsid w:val="60338020"/>
    <w:rsid w:val="65CC231D"/>
    <w:rsid w:val="667D4C06"/>
    <w:rsid w:val="66967463"/>
    <w:rsid w:val="66967463"/>
    <w:rsid w:val="69CE1525"/>
    <w:rsid w:val="6D273A0E"/>
    <w:rsid w:val="6E1AFD01"/>
    <w:rsid w:val="7909DAC7"/>
    <w:rsid w:val="7910668C"/>
    <w:rsid w:val="7E17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CCBB13"/>
  <w15:docId w15:val="{5879EB76-A3B5-46A9-B25D-261A5B731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043B"/>
    <w:pPr>
      <w:spacing w:after="160" w:line="259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9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A213-CFF0-4589-8AF7-57338EA714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Yorkshire Ambulance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Damian Tuxworth</dc:creator>
  <lastModifiedBy>REDMOND, Diane (YORKSHIRE AMBULANCE SERVICE NHS TRUST)</lastModifiedBy>
  <revision>4</revision>
  <lastPrinted>2018-04-16T12:08:00.0000000Z</lastPrinted>
  <dcterms:created xsi:type="dcterms:W3CDTF">2021-02-22T13:45:00.0000000Z</dcterms:created>
  <dcterms:modified xsi:type="dcterms:W3CDTF">2022-03-15T21:23:13.4861398Z</dcterms:modified>
</coreProperties>
</file>